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881" w:rsidRDefault="00CB476A" w:rsidP="003668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ДОПОЛНИТЕЛЬНОЕ СОГЛАШЕНИЕ № </w:t>
      </w:r>
    </w:p>
    <w:p w:rsidR="00E97A1A" w:rsidRDefault="00366881" w:rsidP="00366881">
      <w:pPr>
        <w:spacing w:after="0" w:line="240" w:lineRule="auto"/>
        <w:jc w:val="center"/>
      </w:pPr>
      <w:r>
        <w:t xml:space="preserve"> </w:t>
      </w:r>
      <w:r w:rsidR="00CB476A">
        <w:rPr>
          <w:rFonts w:ascii="Times New Roman" w:hAnsi="Times New Roman"/>
          <w:sz w:val="24"/>
          <w:szCs w:val="24"/>
        </w:rPr>
        <w:t>к договору об образовании на обучение по дополнительным профессиональным программам от 08.07.2021 № ГЗ-ПК-21491</w:t>
      </w:r>
    </w:p>
    <w:p w:rsidR="00E97A1A" w:rsidRDefault="00E97A1A">
      <w:pPr>
        <w:tabs>
          <w:tab w:val="left" w:pos="23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7A1A" w:rsidRDefault="00CB476A">
      <w:pPr>
        <w:tabs>
          <w:tab w:val="left" w:pos="7230"/>
        </w:tabs>
        <w:spacing w:line="240" w:lineRule="auto"/>
        <w:ind w:left="-57"/>
        <w:jc w:val="center"/>
      </w:pPr>
      <w:r>
        <w:rPr>
          <w:rFonts w:ascii="Times New Roman" w:hAnsi="Times New Roman"/>
          <w:sz w:val="24"/>
          <w:szCs w:val="24"/>
        </w:rPr>
        <w:t>г. Тула</w:t>
      </w:r>
      <w:r>
        <w:rPr>
          <w:rFonts w:ascii="Times New Roman" w:hAnsi="Times New Roman"/>
          <w:sz w:val="24"/>
          <w:szCs w:val="24"/>
        </w:rPr>
        <w:tab/>
      </w:r>
    </w:p>
    <w:p w:rsidR="00E97A1A" w:rsidRDefault="00CB476A">
      <w:pPr>
        <w:spacing w:after="0" w:line="235" w:lineRule="auto"/>
        <w:jc w:val="both"/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 xml:space="preserve">Государственное образовательное учреждение дополнительного профессионального образования «Институт повышения квалификации и профессиональной переподготовки работников образования Тульской области», лицензия на оказание образовательных услуг </w:t>
      </w:r>
      <w:r>
        <w:rPr>
          <w:rFonts w:ascii="Times New Roman" w:hAnsi="Times New Roman"/>
          <w:sz w:val="24"/>
          <w:szCs w:val="24"/>
        </w:rPr>
        <w:br/>
        <w:t xml:space="preserve">№ 0133/03051 от 17.03.2016 г., в лице ректора </w:t>
      </w:r>
      <w:r>
        <w:rPr>
          <w:rFonts w:ascii="Times New Roman" w:hAnsi="Times New Roman" w:cs="Times New Roman"/>
          <w:sz w:val="26"/>
          <w:szCs w:val="26"/>
        </w:rPr>
        <w:t>Якунина Инна Евгеньевна</w:t>
      </w:r>
      <w:r>
        <w:rPr>
          <w:rFonts w:ascii="Times New Roman" w:hAnsi="Times New Roman"/>
          <w:sz w:val="24"/>
          <w:szCs w:val="24"/>
        </w:rPr>
        <w:t xml:space="preserve">, действующего на основании Устава, именуемое в дальнейшем «Исполнитель», с одной стороны и </w:t>
      </w:r>
      <w:r>
        <w:rPr>
          <w:rFonts w:ascii="Times New Roman" w:hAnsi="Times New Roman" w:cs="Times New Roman"/>
          <w:sz w:val="26"/>
          <w:szCs w:val="26"/>
        </w:rPr>
        <w:t>МКОУ "</w:t>
      </w:r>
      <w:proofErr w:type="spellStart"/>
      <w:r>
        <w:rPr>
          <w:rFonts w:ascii="Times New Roman" w:hAnsi="Times New Roman" w:cs="Times New Roman"/>
          <w:sz w:val="26"/>
          <w:szCs w:val="26"/>
        </w:rPr>
        <w:t>Лутовская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СОШ"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лице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Бабынин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Сергей  Анатольевич</w:t>
      </w:r>
      <w:r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 w:cs="Times New Roman"/>
          <w:sz w:val="26"/>
          <w:szCs w:val="26"/>
        </w:rPr>
        <w:t>Устава</w:t>
      </w:r>
      <w:r>
        <w:rPr>
          <w:rFonts w:ascii="Times New Roman" w:hAnsi="Times New Roman" w:cs="Times New Roman"/>
          <w:sz w:val="24"/>
          <w:szCs w:val="24"/>
        </w:rPr>
        <w:t>, именуемое в дальнейшем «Заказчик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», с другой стороны, далее именуемые Стороны, </w:t>
      </w:r>
      <w:r>
        <w:rPr>
          <w:rFonts w:ascii="Times New Roman" w:hAnsi="Times New Roman"/>
          <w:sz w:val="24"/>
          <w:szCs w:val="24"/>
        </w:rPr>
        <w:t xml:space="preserve">заключили настоящее дополнительное соглашение (далее по тексту – Соглашение) к договору об образовании на </w:t>
      </w:r>
      <w:proofErr w:type="gramStart"/>
      <w:r>
        <w:rPr>
          <w:rFonts w:ascii="Times New Roman" w:hAnsi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по дополнительным профессиональным программам от 08.07.2021 года № ГЗ-ПК-21491 о нижеследующем:</w:t>
      </w:r>
    </w:p>
    <w:p w:rsidR="00E97A1A" w:rsidRDefault="00CB476A">
      <w:pPr>
        <w:pStyle w:val="a8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5"/>
        <w:jc w:val="both"/>
      </w:pPr>
      <w:r>
        <w:rPr>
          <w:rFonts w:ascii="Times New Roman" w:hAnsi="Times New Roman"/>
          <w:sz w:val="24"/>
          <w:szCs w:val="24"/>
        </w:rPr>
        <w:t xml:space="preserve">Внести </w:t>
      </w:r>
      <w:proofErr w:type="gramStart"/>
      <w:r>
        <w:rPr>
          <w:rFonts w:ascii="Times New Roman" w:hAnsi="Times New Roman"/>
          <w:sz w:val="24"/>
          <w:szCs w:val="24"/>
        </w:rPr>
        <w:t>в Приложение к договору об образовании на обучение по дополнительным профессиональным программам</w:t>
      </w:r>
      <w:proofErr w:type="gramEnd"/>
      <w:r>
        <w:rPr>
          <w:rFonts w:ascii="Times New Roman" w:hAnsi="Times New Roman"/>
          <w:sz w:val="24"/>
          <w:szCs w:val="24"/>
        </w:rPr>
        <w:t xml:space="preserve"> от 08.07.2021 № ГЗ-ПК-21491 на основании следующие изменения (нужное выбрать):</w:t>
      </w:r>
    </w:p>
    <w:p w:rsidR="00E97A1A" w:rsidRDefault="00CB476A">
      <w:pPr>
        <w:pStyle w:val="a8"/>
        <w:tabs>
          <w:tab w:val="left" w:pos="0"/>
          <w:tab w:val="left" w:pos="709"/>
        </w:tabs>
        <w:spacing w:after="0" w:line="240" w:lineRule="auto"/>
        <w:ind w:left="1713"/>
        <w:jc w:val="both"/>
      </w:pPr>
      <w:r>
        <w:rPr>
          <w:rFonts w:ascii="Times New Roman" w:hAnsi="Times New Roman"/>
          <w:sz w:val="24"/>
          <w:szCs w:val="24"/>
        </w:rPr>
        <w:t>1.1. Включить слушателя Алексеева Нина Алексеевна из списка обучающихся для получения образовательной услуги по дополнительной профессиональной программе повышения квалификации «Реализация требований обновленных ФГОС НОО</w:t>
      </w:r>
      <w:proofErr w:type="gramStart"/>
      <w:r>
        <w:rPr>
          <w:rFonts w:ascii="Times New Roman" w:hAnsi="Times New Roman"/>
          <w:sz w:val="24"/>
          <w:szCs w:val="24"/>
        </w:rPr>
        <w:t>,Ф</w:t>
      </w:r>
      <w:proofErr w:type="gramEnd"/>
      <w:r>
        <w:rPr>
          <w:rFonts w:ascii="Times New Roman" w:hAnsi="Times New Roman"/>
          <w:sz w:val="24"/>
          <w:szCs w:val="24"/>
        </w:rPr>
        <w:t>ГОС ООО в работе учителя» (36)</w:t>
      </w:r>
    </w:p>
    <w:p w:rsidR="00E97A1A" w:rsidRDefault="00CB476A">
      <w:pPr>
        <w:pStyle w:val="a8"/>
        <w:tabs>
          <w:tab w:val="left" w:pos="0"/>
          <w:tab w:val="left" w:pos="709"/>
        </w:tabs>
        <w:spacing w:after="0" w:line="240" w:lineRule="auto"/>
        <w:ind w:left="1713"/>
        <w:jc w:val="both"/>
      </w:pPr>
      <w:r>
        <w:rPr>
          <w:rFonts w:ascii="Times New Roman" w:hAnsi="Times New Roman"/>
          <w:sz w:val="24"/>
          <w:szCs w:val="24"/>
        </w:rPr>
        <w:t>1.2. Включить слушателя Добродеева Ольга Николаевна из списка обучающихся для получения образовательной услуги по дополнительной профессиональной программе повышения квалификации «Реализация требований обновленных ФГОС НОО</w:t>
      </w:r>
      <w:proofErr w:type="gramStart"/>
      <w:r>
        <w:rPr>
          <w:rFonts w:ascii="Times New Roman" w:hAnsi="Times New Roman"/>
          <w:sz w:val="24"/>
          <w:szCs w:val="24"/>
        </w:rPr>
        <w:t>,Ф</w:t>
      </w:r>
      <w:proofErr w:type="gramEnd"/>
      <w:r>
        <w:rPr>
          <w:rFonts w:ascii="Times New Roman" w:hAnsi="Times New Roman"/>
          <w:sz w:val="24"/>
          <w:szCs w:val="24"/>
        </w:rPr>
        <w:t>ГОС ООО в работе учителя» (36)</w:t>
      </w:r>
    </w:p>
    <w:p w:rsidR="00E97A1A" w:rsidRDefault="00CB476A">
      <w:pPr>
        <w:pStyle w:val="a8"/>
        <w:tabs>
          <w:tab w:val="left" w:pos="0"/>
          <w:tab w:val="left" w:pos="709"/>
        </w:tabs>
        <w:spacing w:after="0" w:line="240" w:lineRule="auto"/>
        <w:ind w:left="1713"/>
        <w:jc w:val="both"/>
      </w:pPr>
      <w:r>
        <w:rPr>
          <w:rFonts w:ascii="Times New Roman" w:hAnsi="Times New Roman"/>
          <w:sz w:val="24"/>
          <w:szCs w:val="24"/>
        </w:rPr>
        <w:t>1.3. Включить слушателя Орёл Ольга Владимировна из списка обучающихся для получения образовательной услуги по дополнительной профессиональной программе повышения квалификации «Реализация требований обновленных ФГОС НОО</w:t>
      </w:r>
      <w:proofErr w:type="gramStart"/>
      <w:r>
        <w:rPr>
          <w:rFonts w:ascii="Times New Roman" w:hAnsi="Times New Roman"/>
          <w:sz w:val="24"/>
          <w:szCs w:val="24"/>
        </w:rPr>
        <w:t>,Ф</w:t>
      </w:r>
      <w:proofErr w:type="gramEnd"/>
      <w:r>
        <w:rPr>
          <w:rFonts w:ascii="Times New Roman" w:hAnsi="Times New Roman"/>
          <w:sz w:val="24"/>
          <w:szCs w:val="24"/>
        </w:rPr>
        <w:t>ГОС ООО в работе учителя» (36)</w:t>
      </w:r>
    </w:p>
    <w:p w:rsidR="00E97A1A" w:rsidRDefault="00CB476A">
      <w:pPr>
        <w:pStyle w:val="a8"/>
        <w:tabs>
          <w:tab w:val="left" w:pos="0"/>
          <w:tab w:val="left" w:pos="709"/>
        </w:tabs>
        <w:spacing w:after="0" w:line="240" w:lineRule="auto"/>
        <w:ind w:left="1713"/>
        <w:jc w:val="both"/>
      </w:pPr>
      <w:r>
        <w:rPr>
          <w:rFonts w:ascii="Times New Roman" w:hAnsi="Times New Roman"/>
          <w:sz w:val="24"/>
          <w:szCs w:val="24"/>
        </w:rPr>
        <w:t>1.4. Включить слушателя Андрианова Елена Анатольевна из списка обучающихся для получения образовательной услуги по дополнительной профессиональной программе повышения квалификации «Реализация требований обновленных ФГОС НОО</w:t>
      </w:r>
      <w:proofErr w:type="gramStart"/>
      <w:r>
        <w:rPr>
          <w:rFonts w:ascii="Times New Roman" w:hAnsi="Times New Roman"/>
          <w:sz w:val="24"/>
          <w:szCs w:val="24"/>
        </w:rPr>
        <w:t>,Ф</w:t>
      </w:r>
      <w:proofErr w:type="gramEnd"/>
      <w:r>
        <w:rPr>
          <w:rFonts w:ascii="Times New Roman" w:hAnsi="Times New Roman"/>
          <w:sz w:val="24"/>
          <w:szCs w:val="24"/>
        </w:rPr>
        <w:t>ГОС ООО в работе учителя» (36)</w:t>
      </w:r>
    </w:p>
    <w:p w:rsidR="00E97A1A" w:rsidRDefault="00CB476A">
      <w:pPr>
        <w:pStyle w:val="a8"/>
        <w:tabs>
          <w:tab w:val="left" w:pos="0"/>
          <w:tab w:val="left" w:pos="709"/>
        </w:tabs>
        <w:spacing w:after="0" w:line="240" w:lineRule="auto"/>
        <w:ind w:left="1713"/>
        <w:jc w:val="both"/>
      </w:pPr>
      <w:r>
        <w:rPr>
          <w:rFonts w:ascii="Times New Roman" w:hAnsi="Times New Roman"/>
          <w:sz w:val="24"/>
          <w:szCs w:val="24"/>
        </w:rPr>
        <w:t xml:space="preserve">1.5. Включить слушателя </w:t>
      </w:r>
      <w:proofErr w:type="spellStart"/>
      <w:r>
        <w:rPr>
          <w:rFonts w:ascii="Times New Roman" w:hAnsi="Times New Roman"/>
          <w:sz w:val="24"/>
          <w:szCs w:val="24"/>
        </w:rPr>
        <w:t>Канатьева</w:t>
      </w:r>
      <w:proofErr w:type="spellEnd"/>
      <w:r>
        <w:rPr>
          <w:rFonts w:ascii="Times New Roman" w:hAnsi="Times New Roman"/>
          <w:sz w:val="24"/>
          <w:szCs w:val="24"/>
        </w:rPr>
        <w:t xml:space="preserve"> Галина Владимировна из списка обучающихся для получения образовательной услуги по дополнительной профессиональной программе повышения квалификации «Реализация требований обновленных ФГОС НОО, ФГОС ООО в работе учителя» (36)</w:t>
      </w:r>
    </w:p>
    <w:p w:rsidR="00E97A1A" w:rsidRDefault="00CB476A">
      <w:pPr>
        <w:pStyle w:val="a8"/>
        <w:tabs>
          <w:tab w:val="left" w:pos="0"/>
          <w:tab w:val="left" w:pos="709"/>
        </w:tabs>
        <w:spacing w:after="0" w:line="240" w:lineRule="auto"/>
        <w:ind w:left="1713"/>
        <w:jc w:val="both"/>
      </w:pPr>
      <w:r>
        <w:rPr>
          <w:rFonts w:ascii="Times New Roman" w:hAnsi="Times New Roman"/>
          <w:sz w:val="24"/>
          <w:szCs w:val="24"/>
        </w:rPr>
        <w:t xml:space="preserve">1.6. Включить слушателя </w:t>
      </w:r>
      <w:proofErr w:type="spellStart"/>
      <w:r>
        <w:rPr>
          <w:rFonts w:ascii="Times New Roman" w:hAnsi="Times New Roman"/>
          <w:sz w:val="24"/>
          <w:szCs w:val="24"/>
        </w:rPr>
        <w:t>Гребенкина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Елена Алексеевна из списка обучающихся для получения образовательной услуги по дополнительной профессиональной программе повышения квалификации «Реализация требований обновленных ФГОС НОО, ФГОС ООО в работе учителя» (36)</w:t>
      </w:r>
    </w:p>
    <w:p w:rsidR="00E97A1A" w:rsidRDefault="00CB476A">
      <w:pPr>
        <w:pStyle w:val="a8"/>
        <w:tabs>
          <w:tab w:val="left" w:pos="0"/>
          <w:tab w:val="left" w:pos="709"/>
        </w:tabs>
        <w:spacing w:after="0" w:line="240" w:lineRule="auto"/>
        <w:ind w:left="1713"/>
        <w:jc w:val="both"/>
      </w:pPr>
      <w:r>
        <w:rPr>
          <w:rFonts w:ascii="Times New Roman" w:hAnsi="Times New Roman"/>
          <w:sz w:val="24"/>
          <w:szCs w:val="24"/>
        </w:rPr>
        <w:t>1.7. Включить слушателя Беспятова Людмила Валентиновна из списка обучающихся для получения образовательной услуги по дополнительной профессиональной программе повышения квалификации «Реализация требований обновленных ФГОС НОО</w:t>
      </w:r>
      <w:proofErr w:type="gramStart"/>
      <w:r>
        <w:rPr>
          <w:rFonts w:ascii="Times New Roman" w:hAnsi="Times New Roman"/>
          <w:sz w:val="24"/>
          <w:szCs w:val="24"/>
        </w:rPr>
        <w:t>,Ф</w:t>
      </w:r>
      <w:proofErr w:type="gramEnd"/>
      <w:r>
        <w:rPr>
          <w:rFonts w:ascii="Times New Roman" w:hAnsi="Times New Roman"/>
          <w:sz w:val="24"/>
          <w:szCs w:val="24"/>
        </w:rPr>
        <w:t>ГОС ООО в работе учителя» (36)</w:t>
      </w:r>
    </w:p>
    <w:p w:rsidR="00E97A1A" w:rsidRDefault="00CB476A">
      <w:pPr>
        <w:pStyle w:val="a8"/>
        <w:tabs>
          <w:tab w:val="left" w:pos="0"/>
          <w:tab w:val="left" w:pos="709"/>
        </w:tabs>
        <w:spacing w:after="0" w:line="240" w:lineRule="auto"/>
        <w:ind w:left="1713"/>
        <w:jc w:val="both"/>
      </w:pPr>
      <w:r>
        <w:rPr>
          <w:rFonts w:ascii="Times New Roman" w:hAnsi="Times New Roman"/>
          <w:sz w:val="24"/>
          <w:szCs w:val="24"/>
        </w:rPr>
        <w:t>1.8. Включить слушателя Герасимова Ирина Сергеевна из списка обучающихся для получения образовательной услуги по дополнительной профессиональной программе повышения квалификации «Реализация требований обновленных ФГОС НОО, ФГОС ООО в работе учителя» (36)</w:t>
      </w:r>
    </w:p>
    <w:p w:rsidR="00E97A1A" w:rsidRDefault="00CB476A">
      <w:pPr>
        <w:pStyle w:val="a8"/>
        <w:tabs>
          <w:tab w:val="left" w:pos="0"/>
          <w:tab w:val="left" w:pos="709"/>
        </w:tabs>
        <w:spacing w:after="0" w:line="240" w:lineRule="auto"/>
        <w:ind w:left="1713"/>
        <w:jc w:val="both"/>
      </w:pPr>
      <w:r>
        <w:rPr>
          <w:rFonts w:ascii="Times New Roman" w:hAnsi="Times New Roman"/>
          <w:sz w:val="24"/>
          <w:szCs w:val="24"/>
        </w:rPr>
        <w:t>1.9. Включить слушателя Цыганова Елена Викторовна из списка обучающихся для получения образовательной услуги по дополнительной профессиональной программе повышения квалификации «Реализация требований обновленных ФГОС НОО</w:t>
      </w:r>
      <w:proofErr w:type="gramStart"/>
      <w:r>
        <w:rPr>
          <w:rFonts w:ascii="Times New Roman" w:hAnsi="Times New Roman"/>
          <w:sz w:val="24"/>
          <w:szCs w:val="24"/>
        </w:rPr>
        <w:t>,Ф</w:t>
      </w:r>
      <w:proofErr w:type="gramEnd"/>
      <w:r>
        <w:rPr>
          <w:rFonts w:ascii="Times New Roman" w:hAnsi="Times New Roman"/>
          <w:sz w:val="24"/>
          <w:szCs w:val="24"/>
        </w:rPr>
        <w:t>ГОС ООО в работе учителя» (36)</w:t>
      </w:r>
    </w:p>
    <w:p w:rsidR="00E97A1A" w:rsidRDefault="00CB476A">
      <w:pPr>
        <w:pStyle w:val="a8"/>
        <w:tabs>
          <w:tab w:val="left" w:pos="0"/>
          <w:tab w:val="left" w:pos="709"/>
        </w:tabs>
        <w:spacing w:after="0" w:line="240" w:lineRule="auto"/>
        <w:ind w:left="1713"/>
        <w:jc w:val="both"/>
      </w:pPr>
      <w:r>
        <w:rPr>
          <w:rFonts w:ascii="Times New Roman" w:hAnsi="Times New Roman"/>
          <w:sz w:val="24"/>
          <w:szCs w:val="24"/>
        </w:rPr>
        <w:lastRenderedPageBreak/>
        <w:t xml:space="preserve">1.10. Включить слушателя </w:t>
      </w:r>
      <w:proofErr w:type="spellStart"/>
      <w:r>
        <w:rPr>
          <w:rFonts w:ascii="Times New Roman" w:hAnsi="Times New Roman"/>
          <w:sz w:val="24"/>
          <w:szCs w:val="24"/>
        </w:rPr>
        <w:t>Гамазина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Наталья Викторовна из списка обучающихся для получения образовательной услуги по дополнительной профессиональной программе повышения квалификации «Реализация требований обновленных ФГОС НОО, ФГОС ООО в работе учителя» (36)</w:t>
      </w:r>
    </w:p>
    <w:p w:rsidR="00E97A1A" w:rsidRDefault="00E97A1A">
      <w:pPr>
        <w:pStyle w:val="a8"/>
        <w:tabs>
          <w:tab w:val="left" w:pos="0"/>
          <w:tab w:val="left" w:pos="709"/>
        </w:tabs>
        <w:spacing w:after="0" w:line="240" w:lineRule="auto"/>
        <w:ind w:left="1713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97A1A" w:rsidRDefault="00CB476A">
      <w:pPr>
        <w:pStyle w:val="a8"/>
        <w:tabs>
          <w:tab w:val="left" w:pos="0"/>
          <w:tab w:val="left" w:pos="709"/>
        </w:tabs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Далее по тексту без изменений.</w:t>
      </w:r>
    </w:p>
    <w:p w:rsidR="00E97A1A" w:rsidRDefault="00CB476A">
      <w:pPr>
        <w:pStyle w:val="a8"/>
        <w:tabs>
          <w:tab w:val="left" w:pos="0"/>
          <w:tab w:val="left" w:pos="709"/>
        </w:tabs>
        <w:spacing w:after="0" w:line="240" w:lineRule="auto"/>
        <w:ind w:left="705"/>
        <w:jc w:val="both"/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>Соглашение вступает в силу с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E97A1A" w:rsidRDefault="00CB476A">
      <w:pPr>
        <w:tabs>
          <w:tab w:val="left" w:pos="709"/>
        </w:tabs>
        <w:spacing w:after="0" w:line="240" w:lineRule="auto"/>
        <w:ind w:left="-113" w:firstLine="8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Соглашение является неотъемлемой частью Договора.</w:t>
      </w:r>
    </w:p>
    <w:p w:rsidR="00E97A1A" w:rsidRDefault="00CB476A">
      <w:pPr>
        <w:spacing w:after="0" w:line="240" w:lineRule="auto"/>
        <w:ind w:left="-113" w:firstLine="8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  <w:t>Стороны не имеют претензий финансового характера друг к другу.</w:t>
      </w:r>
    </w:p>
    <w:p w:rsidR="00E97A1A" w:rsidRDefault="00CB476A">
      <w:pPr>
        <w:spacing w:after="0" w:line="240" w:lineRule="auto"/>
        <w:ind w:left="-113" w:firstLine="821"/>
        <w:jc w:val="both"/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  <w:t>Соглашение составлено в двух экземплярах по одному для каждой из Сторон.</w:t>
      </w:r>
    </w:p>
    <w:p w:rsidR="00E97A1A" w:rsidRDefault="00E97A1A">
      <w:pPr>
        <w:spacing w:after="0" w:line="240" w:lineRule="auto"/>
        <w:ind w:left="-113" w:firstLine="821"/>
        <w:jc w:val="both"/>
        <w:rPr>
          <w:rFonts w:ascii="Times New Roman" w:hAnsi="Times New Roman"/>
          <w:sz w:val="24"/>
          <w:szCs w:val="24"/>
        </w:rPr>
      </w:pPr>
    </w:p>
    <w:p w:rsidR="00E97A1A" w:rsidRDefault="00E97A1A">
      <w:pPr>
        <w:spacing w:after="0" w:line="240" w:lineRule="auto"/>
        <w:ind w:left="-113" w:firstLine="821"/>
        <w:jc w:val="both"/>
        <w:rPr>
          <w:rFonts w:ascii="Times New Roman" w:hAnsi="Times New Roman"/>
          <w:sz w:val="24"/>
          <w:szCs w:val="24"/>
        </w:rPr>
      </w:pPr>
    </w:p>
    <w:tbl>
      <w:tblPr>
        <w:tblW w:w="9355" w:type="dxa"/>
        <w:tblLook w:val="04A0"/>
      </w:tblPr>
      <w:tblGrid>
        <w:gridCol w:w="5016"/>
        <w:gridCol w:w="4339"/>
      </w:tblGrid>
      <w:tr w:rsidR="00E97A1A">
        <w:trPr>
          <w:trHeight w:val="636"/>
        </w:trPr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7A1A" w:rsidRDefault="00CB476A">
            <w:pPr>
              <w:pStyle w:val="a9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Исполнитель: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7A1A" w:rsidRDefault="00CB476A">
            <w:pPr>
              <w:pStyle w:val="a9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Заказчик:</w:t>
            </w:r>
          </w:p>
          <w:p w:rsidR="00E97A1A" w:rsidRDefault="00E97A1A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97A1A"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7A1A" w:rsidRDefault="00CB476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ГОУ ДПО ТО «Институт повышения квалификации и профессиональной                          переподготовки работников образования Тульской области»</w:t>
            </w:r>
          </w:p>
          <w:p w:rsidR="00E97A1A" w:rsidRDefault="00CB476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Юр./Почт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дрес: 300041, Тула г., Ленина ул., дом № 22. </w:t>
            </w:r>
          </w:p>
          <w:p w:rsidR="00E97A1A" w:rsidRDefault="00CB476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Тел.: 8(4872)56-73-62</w:t>
            </w:r>
          </w:p>
          <w:p w:rsidR="00E97A1A" w:rsidRDefault="00E97A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7A1A" w:rsidRDefault="00E97A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7A1A" w:rsidRDefault="00E97A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7A1A" w:rsidRDefault="00CB476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"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Лутовская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СОШ"</w:t>
            </w:r>
          </w:p>
          <w:p w:rsidR="00E97A1A" w:rsidRDefault="00CB476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Юр./Почт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дрес: 301588, Тульская область,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Воловский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Лутово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дом 1 «а» / 301588, Тульская область,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Воловский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Лутово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дом 1 «а»</w:t>
            </w:r>
          </w:p>
          <w:p w:rsidR="00E97A1A" w:rsidRDefault="00CB476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Тел.: +7(953)-197-43-00</w:t>
            </w:r>
          </w:p>
        </w:tc>
      </w:tr>
      <w:tr w:rsidR="00E97A1A"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7A1A" w:rsidRDefault="00CB476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Ректор____________________ Якунина И.Е.</w:t>
            </w:r>
          </w:p>
          <w:p w:rsidR="00E97A1A" w:rsidRDefault="00CB476A">
            <w:pPr>
              <w:pStyle w:val="a9"/>
              <w:ind w:firstLine="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7A1A" w:rsidRDefault="00CB476A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Директор___________Бабынин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Сергей  Анатольевич</w:t>
            </w:r>
          </w:p>
          <w:p w:rsidR="00E97A1A" w:rsidRDefault="00CB476A">
            <w:pPr>
              <w:pStyle w:val="a9"/>
              <w:ind w:firstLine="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</w:tc>
      </w:tr>
    </w:tbl>
    <w:p w:rsidR="00E97A1A" w:rsidRDefault="00E97A1A">
      <w:pPr>
        <w:spacing w:after="0" w:line="240" w:lineRule="auto"/>
        <w:jc w:val="both"/>
      </w:pPr>
    </w:p>
    <w:sectPr w:rsidR="00E97A1A" w:rsidSect="00E97A1A">
      <w:pgSz w:w="11906" w:h="16838"/>
      <w:pgMar w:top="1134" w:right="849" w:bottom="284" w:left="127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A0692"/>
    <w:multiLevelType w:val="multilevel"/>
    <w:tmpl w:val="F88E083A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lvlText w:val="%1.%2."/>
      <w:lvlJc w:val="left"/>
      <w:pPr>
        <w:ind w:left="1713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25" w:hanging="720"/>
      </w:pPr>
    </w:lvl>
    <w:lvl w:ilvl="3">
      <w:start w:val="1"/>
      <w:numFmt w:val="decimal"/>
      <w:lvlText w:val="%1.%2.%3.%4."/>
      <w:lvlJc w:val="left"/>
      <w:pPr>
        <w:ind w:left="1785" w:hanging="1080"/>
      </w:pPr>
    </w:lvl>
    <w:lvl w:ilvl="4">
      <w:start w:val="1"/>
      <w:numFmt w:val="decimal"/>
      <w:lvlText w:val="%1.%2.%3.%4.%5."/>
      <w:lvlJc w:val="left"/>
      <w:pPr>
        <w:ind w:left="1785" w:hanging="1080"/>
      </w:pPr>
    </w:lvl>
    <w:lvl w:ilvl="5">
      <w:start w:val="1"/>
      <w:numFmt w:val="decimal"/>
      <w:lvlText w:val="%1.%2.%3.%4.%5.%6."/>
      <w:lvlJc w:val="left"/>
      <w:pPr>
        <w:ind w:left="2145" w:hanging="1440"/>
      </w:pPr>
    </w:lvl>
    <w:lvl w:ilvl="6">
      <w:start w:val="1"/>
      <w:numFmt w:val="decimal"/>
      <w:lvlText w:val="%1.%2.%3.%4.%5.%6.%7."/>
      <w:lvlJc w:val="left"/>
      <w:pPr>
        <w:ind w:left="2505" w:hanging="1800"/>
      </w:pPr>
    </w:lvl>
    <w:lvl w:ilvl="7">
      <w:start w:val="1"/>
      <w:numFmt w:val="decimal"/>
      <w:lvlText w:val="%1.%2.%3.%4.%5.%6.%7.%8."/>
      <w:lvlJc w:val="left"/>
      <w:pPr>
        <w:ind w:left="2505" w:hanging="1800"/>
      </w:pPr>
    </w:lvl>
    <w:lvl w:ilvl="8">
      <w:start w:val="1"/>
      <w:numFmt w:val="decimal"/>
      <w:lvlText w:val="%1.%2.%3.%4.%5.%6.%7.%8.%9."/>
      <w:lvlJc w:val="left"/>
      <w:pPr>
        <w:ind w:left="2865" w:hanging="2160"/>
      </w:pPr>
    </w:lvl>
  </w:abstractNum>
  <w:abstractNum w:abstractNumId="1">
    <w:nsid w:val="7E236416"/>
    <w:multiLevelType w:val="multilevel"/>
    <w:tmpl w:val="B8AC4D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7A1A"/>
    <w:rsid w:val="00366881"/>
    <w:rsid w:val="00926F5A"/>
    <w:rsid w:val="00CB2414"/>
    <w:rsid w:val="00CB476A"/>
    <w:rsid w:val="00E97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E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092D08"/>
  </w:style>
  <w:style w:type="character" w:customStyle="1" w:styleId="a4">
    <w:name w:val="Нижний колонтитул Знак"/>
    <w:basedOn w:val="a0"/>
    <w:uiPriority w:val="99"/>
    <w:semiHidden/>
    <w:qFormat/>
    <w:rsid w:val="00092D08"/>
  </w:style>
  <w:style w:type="character" w:customStyle="1" w:styleId="a5">
    <w:name w:val="Текст выноски Знак"/>
    <w:basedOn w:val="a0"/>
    <w:uiPriority w:val="99"/>
    <w:semiHidden/>
    <w:qFormat/>
    <w:rsid w:val="00B720B3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E97A1A"/>
    <w:rPr>
      <w:b w:val="0"/>
    </w:rPr>
  </w:style>
  <w:style w:type="paragraph" w:customStyle="1" w:styleId="Heading">
    <w:name w:val="Heading"/>
    <w:basedOn w:val="a"/>
    <w:next w:val="a6"/>
    <w:qFormat/>
    <w:rsid w:val="00E97A1A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6">
    <w:name w:val="Body Text"/>
    <w:basedOn w:val="a"/>
    <w:rsid w:val="00E97A1A"/>
    <w:pPr>
      <w:spacing w:after="140"/>
    </w:pPr>
  </w:style>
  <w:style w:type="paragraph" w:styleId="a7">
    <w:name w:val="List"/>
    <w:basedOn w:val="a6"/>
    <w:rsid w:val="00E97A1A"/>
    <w:rPr>
      <w:rFonts w:cs="Lohit Devanagari"/>
    </w:rPr>
  </w:style>
  <w:style w:type="paragraph" w:customStyle="1" w:styleId="Caption">
    <w:name w:val="Caption"/>
    <w:basedOn w:val="a"/>
    <w:qFormat/>
    <w:rsid w:val="00E97A1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E97A1A"/>
    <w:pPr>
      <w:suppressLineNumbers/>
    </w:pPr>
    <w:rPr>
      <w:rFonts w:cs="Lohit Devanagari"/>
    </w:rPr>
  </w:style>
  <w:style w:type="paragraph" w:customStyle="1" w:styleId="Header">
    <w:name w:val="Header"/>
    <w:basedOn w:val="a"/>
    <w:uiPriority w:val="99"/>
    <w:semiHidden/>
    <w:unhideWhenUsed/>
    <w:rsid w:val="00092D0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semiHidden/>
    <w:unhideWhenUsed/>
    <w:rsid w:val="00092D08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List Paragraph"/>
    <w:basedOn w:val="a"/>
    <w:uiPriority w:val="34"/>
    <w:qFormat/>
    <w:rsid w:val="004F491B"/>
    <w:pPr>
      <w:ind w:left="720"/>
      <w:contextualSpacing/>
    </w:pPr>
  </w:style>
  <w:style w:type="paragraph" w:styleId="a9">
    <w:name w:val="No Spacing"/>
    <w:uiPriority w:val="1"/>
    <w:qFormat/>
    <w:rsid w:val="00B720B3"/>
    <w:pPr>
      <w:ind w:firstLine="709"/>
      <w:jc w:val="both"/>
    </w:pPr>
  </w:style>
  <w:style w:type="paragraph" w:styleId="aa">
    <w:name w:val="Balloon Text"/>
    <w:basedOn w:val="a"/>
    <w:uiPriority w:val="99"/>
    <w:semiHidden/>
    <w:unhideWhenUsed/>
    <w:qFormat/>
    <w:rsid w:val="00B720B3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B720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801BE-DC90-4D83-9A73-BE6852715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3810</Characters>
  <Application>Microsoft Office Word</Application>
  <DocSecurity>0</DocSecurity>
  <Lines>31</Lines>
  <Paragraphs>8</Paragraphs>
  <ScaleCrop>false</ScaleCrop>
  <Company>ipk</Company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Точка роста</cp:lastModifiedBy>
  <cp:revision>2</cp:revision>
  <cp:lastPrinted>2016-11-01T09:03:00Z</cp:lastPrinted>
  <dcterms:created xsi:type="dcterms:W3CDTF">2023-10-18T07:48:00Z</dcterms:created>
  <dcterms:modified xsi:type="dcterms:W3CDTF">2023-10-18T07:48:00Z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ipk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